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AA" w:rsidRPr="005012AA" w:rsidRDefault="005012AA" w:rsidP="005012A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5012AA" w:rsidRPr="005012AA" w:rsidRDefault="005012AA" w:rsidP="005012A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</w:t>
      </w:r>
      <w:r w:rsidRPr="005012AA">
        <w:rPr>
          <w:rFonts w:ascii="Times New Roman" w:hAnsi="Times New Roman"/>
          <w:b/>
          <w:bCs/>
          <w:sz w:val="24"/>
          <w:szCs w:val="24"/>
        </w:rPr>
        <w:t>л</w:t>
      </w:r>
      <w:r w:rsidRPr="005012AA">
        <w:rPr>
          <w:rFonts w:ascii="Times New Roman" w:hAnsi="Times New Roman"/>
          <w:b/>
          <w:bCs/>
          <w:sz w:val="24"/>
          <w:szCs w:val="24"/>
        </w:rPr>
        <w:t>городской области</w:t>
      </w:r>
    </w:p>
    <w:p w:rsidR="005012AA" w:rsidRPr="005012AA" w:rsidRDefault="005012AA" w:rsidP="005012A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</w:t>
      </w:r>
      <w:r w:rsidRPr="005012AA">
        <w:rPr>
          <w:rFonts w:ascii="Times New Roman" w:hAnsi="Times New Roman"/>
          <w:b/>
          <w:bCs/>
          <w:sz w:val="24"/>
          <w:szCs w:val="24"/>
        </w:rPr>
        <w:t>б</w:t>
      </w:r>
      <w:r w:rsidRPr="005012AA">
        <w:rPr>
          <w:rFonts w:ascii="Times New Roman" w:hAnsi="Times New Roman"/>
          <w:b/>
          <w:bCs/>
          <w:sz w:val="24"/>
          <w:szCs w:val="24"/>
        </w:rPr>
        <w:t>разовательное учреждение</w:t>
      </w:r>
    </w:p>
    <w:p w:rsidR="005012AA" w:rsidRPr="005012AA" w:rsidRDefault="005012AA" w:rsidP="005012A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5012AA" w:rsidRDefault="005012AA" w:rsidP="00AA04A0">
      <w:pPr>
        <w:jc w:val="center"/>
        <w:rPr>
          <w:rFonts w:ascii="Times New Roman" w:hAnsi="Times New Roman"/>
          <w:b/>
          <w:i/>
        </w:rPr>
      </w:pPr>
    </w:p>
    <w:p w:rsidR="00AA04A0" w:rsidRPr="002872A4" w:rsidRDefault="00AA04A0" w:rsidP="00AA04A0">
      <w:pPr>
        <w:jc w:val="center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РАБОЧАЯ ПРОГРАММА УЧЕБНОЙ ДИСЦИПЛИНЫ</w:t>
      </w:r>
    </w:p>
    <w:p w:rsidR="00AA04A0" w:rsidRPr="002872A4" w:rsidRDefault="00AA04A0" w:rsidP="00AA04A0">
      <w:pPr>
        <w:jc w:val="center"/>
        <w:rPr>
          <w:rFonts w:ascii="Times New Roman" w:hAnsi="Times New Roman"/>
          <w:b/>
          <w:i/>
          <w:u w:val="single"/>
        </w:rPr>
      </w:pPr>
    </w:p>
    <w:p w:rsidR="00AA04A0" w:rsidRPr="002872A4" w:rsidRDefault="00AA04A0" w:rsidP="00AA04A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ОГСЭ.01 «Основы философии</w:t>
      </w:r>
      <w:r w:rsidRPr="002872A4">
        <w:rPr>
          <w:rFonts w:ascii="Times New Roman" w:hAnsi="Times New Roman"/>
          <w:b/>
          <w:i/>
        </w:rPr>
        <w:t>»</w:t>
      </w:r>
    </w:p>
    <w:p w:rsidR="00AA04A0" w:rsidRPr="002872A4" w:rsidRDefault="00AA04A0" w:rsidP="00AA04A0">
      <w:pPr>
        <w:jc w:val="center"/>
        <w:rPr>
          <w:rFonts w:ascii="Times New Roman" w:hAnsi="Times New Roman"/>
          <w:b/>
          <w:i/>
        </w:rPr>
      </w:pPr>
    </w:p>
    <w:p w:rsidR="00AA04A0" w:rsidRPr="002872A4" w:rsidRDefault="00AA04A0" w:rsidP="00AA04A0">
      <w:pPr>
        <w:rPr>
          <w:rFonts w:ascii="Times New Roman" w:hAnsi="Times New Roman"/>
          <w:b/>
          <w:i/>
        </w:rPr>
      </w:pPr>
    </w:p>
    <w:p w:rsidR="00AA04A0" w:rsidRPr="002872A4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Default="00AA04A0" w:rsidP="00AA04A0">
      <w:pPr>
        <w:rPr>
          <w:rFonts w:ascii="Times New Roman" w:hAnsi="Times New Roman"/>
          <w:b/>
          <w:i/>
        </w:rPr>
      </w:pPr>
    </w:p>
    <w:p w:rsidR="00AA04A0" w:rsidRPr="002872A4" w:rsidRDefault="00AA04A0" w:rsidP="00AA04A0">
      <w:pPr>
        <w:rPr>
          <w:rFonts w:ascii="Times New Roman" w:hAnsi="Times New Roman"/>
          <w:b/>
          <w:i/>
        </w:rPr>
      </w:pPr>
    </w:p>
    <w:p w:rsidR="002555CC" w:rsidRDefault="002555CC" w:rsidP="00AA04A0"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Губкин,</w:t>
      </w:r>
      <w:r w:rsidR="00AA04A0">
        <w:rPr>
          <w:rFonts w:ascii="Times New Roman" w:hAnsi="Times New Roman"/>
          <w:b/>
          <w:bCs/>
          <w:i/>
        </w:rPr>
        <w:t xml:space="preserve">2018 </w:t>
      </w:r>
      <w:r w:rsidR="00AA04A0" w:rsidRPr="002872A4">
        <w:rPr>
          <w:rFonts w:ascii="Times New Roman" w:hAnsi="Times New Roman"/>
          <w:b/>
          <w:bCs/>
          <w:i/>
        </w:rPr>
        <w:t>г.</w:t>
      </w:r>
    </w:p>
    <w:p w:rsidR="002555CC" w:rsidRDefault="002555CC" w:rsidP="00AA04A0">
      <w:pPr>
        <w:jc w:val="center"/>
        <w:rPr>
          <w:rFonts w:ascii="Times New Roman" w:hAnsi="Times New Roman"/>
          <w:b/>
          <w:bCs/>
          <w:i/>
        </w:rPr>
      </w:pPr>
    </w:p>
    <w:p w:rsidR="002555CC" w:rsidRDefault="00AA04A0" w:rsidP="00AA04A0">
      <w:pPr>
        <w:jc w:val="center"/>
        <w:rPr>
          <w:rFonts w:ascii="Times New Roman" w:hAnsi="Times New Roman"/>
          <w:b/>
          <w:bCs/>
          <w:i/>
        </w:rPr>
      </w:pPr>
      <w:r w:rsidRPr="002872A4">
        <w:rPr>
          <w:rFonts w:ascii="Times New Roman" w:hAnsi="Times New Roman"/>
          <w:b/>
          <w:bCs/>
          <w:i/>
        </w:rPr>
        <w:br w:type="page"/>
      </w:r>
    </w:p>
    <w:p w:rsidR="002555CC" w:rsidRPr="00B00117" w:rsidRDefault="002555CC" w:rsidP="0025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2555CC" w:rsidRPr="00B00117" w:rsidRDefault="002555CC" w:rsidP="0025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5CC" w:rsidRPr="00776C61" w:rsidRDefault="002555CC" w:rsidP="0025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2555CC" w:rsidRPr="00776C61" w:rsidRDefault="002555CC" w:rsidP="0025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555CC" w:rsidRPr="00776C61" w:rsidTr="005A202D">
        <w:tc>
          <w:tcPr>
            <w:tcW w:w="4785" w:type="dxa"/>
          </w:tcPr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555CC" w:rsidRPr="00776C61" w:rsidRDefault="002555CC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2555CC" w:rsidRPr="00776C61" w:rsidRDefault="002555CC" w:rsidP="002555C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2555CC" w:rsidRPr="00776C61" w:rsidRDefault="002555CC" w:rsidP="002555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2555CC" w:rsidRPr="00776C61" w:rsidRDefault="002555CC" w:rsidP="002555C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2555CC" w:rsidRPr="00776C61" w:rsidRDefault="002555CC" w:rsidP="002555C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55CC" w:rsidRPr="00776C61" w:rsidRDefault="002555CC" w:rsidP="0025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2555CC" w:rsidRPr="00776C61" w:rsidRDefault="00844E44" w:rsidP="002555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Яровицина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Т.А</w:t>
      </w:r>
      <w:r w:rsidR="002555CC" w:rsidRPr="00776C61">
        <w:rPr>
          <w:rFonts w:ascii="Times New Roman" w:hAnsi="Times New Roman"/>
          <w:sz w:val="28"/>
          <w:szCs w:val="28"/>
        </w:rPr>
        <w:t>., преподаватель ОГАПОУ «</w:t>
      </w:r>
      <w:proofErr w:type="spellStart"/>
      <w:r w:rsidR="002555CC"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="002555CC"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2555CC" w:rsidRDefault="002555CC" w:rsidP="00AA04A0">
      <w:pPr>
        <w:jc w:val="center"/>
        <w:rPr>
          <w:rFonts w:ascii="Times New Roman" w:hAnsi="Times New Roman"/>
          <w:b/>
          <w:bCs/>
          <w:i/>
        </w:rPr>
      </w:pPr>
    </w:p>
    <w:p w:rsidR="002555CC" w:rsidRDefault="002555CC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AA04A0" w:rsidRPr="002872A4" w:rsidRDefault="00AA04A0" w:rsidP="00AA04A0">
      <w:pPr>
        <w:jc w:val="center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СОДЕРЖАНИЕ</w:t>
      </w:r>
    </w:p>
    <w:p w:rsidR="00AA04A0" w:rsidRPr="002872A4" w:rsidRDefault="00AA04A0" w:rsidP="00AA04A0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A04A0" w:rsidRPr="002872A4" w:rsidTr="005A202D">
        <w:tc>
          <w:tcPr>
            <w:tcW w:w="7501" w:type="dxa"/>
            <w:hideMark/>
          </w:tcPr>
          <w:p w:rsidR="00AA04A0" w:rsidRPr="002872A4" w:rsidRDefault="00AA04A0" w:rsidP="002555CC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  <w:tc>
          <w:tcPr>
            <w:tcW w:w="1854" w:type="dxa"/>
          </w:tcPr>
          <w:p w:rsidR="00AA04A0" w:rsidRPr="002872A4" w:rsidRDefault="00AA04A0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AA04A0" w:rsidRPr="002872A4" w:rsidTr="005A202D">
        <w:tc>
          <w:tcPr>
            <w:tcW w:w="7501" w:type="dxa"/>
            <w:hideMark/>
          </w:tcPr>
          <w:p w:rsidR="00AA04A0" w:rsidRPr="002872A4" w:rsidRDefault="00AA04A0" w:rsidP="00AA04A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A04A0" w:rsidRPr="002872A4" w:rsidRDefault="00AA04A0" w:rsidP="00AA04A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УСЛОВИЯ РЕАЛИЗАЦИИУЧЕБНОЙ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854" w:type="dxa"/>
          </w:tcPr>
          <w:p w:rsidR="00AA04A0" w:rsidRPr="002872A4" w:rsidRDefault="00AA04A0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AA04A0" w:rsidRPr="002872A4" w:rsidTr="005A202D">
        <w:tc>
          <w:tcPr>
            <w:tcW w:w="7501" w:type="dxa"/>
          </w:tcPr>
          <w:p w:rsidR="00AA04A0" w:rsidRPr="002872A4" w:rsidRDefault="00AA04A0" w:rsidP="00AA04A0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A04A0" w:rsidRPr="002872A4" w:rsidRDefault="00AA04A0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AA04A0" w:rsidRPr="002872A4" w:rsidRDefault="00AA04A0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AA04A0" w:rsidRPr="002872A4" w:rsidRDefault="00AA04A0" w:rsidP="00AA04A0">
      <w:pPr>
        <w:suppressAutoHyphens/>
        <w:spacing w:after="0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  <w:u w:val="single"/>
        </w:rPr>
        <w:br w:type="page"/>
      </w:r>
      <w:r w:rsidRPr="002872A4">
        <w:rPr>
          <w:rFonts w:ascii="Times New Roman" w:hAnsi="Times New Roman"/>
          <w:b/>
          <w:i/>
        </w:rPr>
        <w:t>1. ОБЩАЯ ХАРАКТЕРИСТИКА РАБОЧЕЙ ПРОГРАММЫ УЧЕБН</w:t>
      </w:r>
      <w:r>
        <w:rPr>
          <w:rFonts w:ascii="Times New Roman" w:hAnsi="Times New Roman"/>
          <w:b/>
          <w:i/>
        </w:rPr>
        <w:t>ОЙ ДИСЦИПЛИНЫ «Основы философии</w:t>
      </w:r>
      <w:r w:rsidRPr="002872A4">
        <w:rPr>
          <w:rFonts w:ascii="Times New Roman" w:hAnsi="Times New Roman"/>
          <w:b/>
          <w:i/>
        </w:rPr>
        <w:t xml:space="preserve">» </w:t>
      </w:r>
    </w:p>
    <w:p w:rsidR="00AA04A0" w:rsidRPr="002872A4" w:rsidRDefault="00AA04A0" w:rsidP="00AA04A0">
      <w:pPr>
        <w:spacing w:after="0"/>
        <w:rPr>
          <w:rFonts w:ascii="Times New Roman" w:hAnsi="Times New Roman"/>
          <w:i/>
        </w:rPr>
      </w:pPr>
    </w:p>
    <w:p w:rsidR="00AA04A0" w:rsidRPr="002872A4" w:rsidRDefault="00AA04A0" w:rsidP="00AA0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2872A4">
        <w:rPr>
          <w:rFonts w:ascii="Times New Roman" w:hAnsi="Times New Roman"/>
          <w:color w:val="000000"/>
          <w:sz w:val="24"/>
          <w:szCs w:val="24"/>
        </w:rPr>
        <w:tab/>
      </w:r>
    </w:p>
    <w:p w:rsidR="00AA04A0" w:rsidRPr="002872A4" w:rsidRDefault="00AA04A0" w:rsidP="00AA04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color w:val="000000"/>
          <w:sz w:val="24"/>
          <w:szCs w:val="24"/>
        </w:rPr>
        <w:tab/>
      </w:r>
      <w:r w:rsidRPr="002872A4">
        <w:rPr>
          <w:rFonts w:ascii="Times New Roman" w:hAnsi="Times New Roman"/>
          <w:sz w:val="24"/>
          <w:szCs w:val="24"/>
        </w:rPr>
        <w:t>Учебная дисциплина</w:t>
      </w:r>
      <w:r>
        <w:rPr>
          <w:rFonts w:ascii="Times New Roman" w:hAnsi="Times New Roman"/>
          <w:sz w:val="24"/>
          <w:szCs w:val="24"/>
        </w:rPr>
        <w:t xml:space="preserve"> «Основы философии»</w:t>
      </w:r>
      <w:r w:rsidRPr="002872A4">
        <w:rPr>
          <w:rFonts w:ascii="Times New Roman" w:hAnsi="Times New Roman"/>
          <w:sz w:val="24"/>
          <w:szCs w:val="24"/>
        </w:rPr>
        <w:t xml:space="preserve"> является обязательной частью</w:t>
      </w:r>
      <w:r>
        <w:rPr>
          <w:rFonts w:ascii="Times New Roman" w:hAnsi="Times New Roman"/>
          <w:sz w:val="24"/>
          <w:szCs w:val="24"/>
        </w:rPr>
        <w:t xml:space="preserve"> общего гуманитарного и социально-экономического цикла </w:t>
      </w:r>
      <w:r w:rsidRPr="002872A4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</w:t>
      </w:r>
      <w:r>
        <w:rPr>
          <w:rFonts w:ascii="Times New Roman" w:hAnsi="Times New Roman"/>
          <w:sz w:val="24"/>
          <w:szCs w:val="24"/>
        </w:rPr>
        <w:t xml:space="preserve">тствии с ФГОС по специальности 13.02.11 </w:t>
      </w:r>
      <w:r w:rsidRPr="001266DA">
        <w:rPr>
          <w:rFonts w:ascii="Times New Roman" w:hAnsi="Times New Roman"/>
          <w:sz w:val="24"/>
          <w:szCs w:val="24"/>
        </w:rPr>
        <w:t>Техническая эксплуатация и обслуживание электрического и электромеханического оборудования (по отраслям)</w:t>
      </w:r>
      <w:r>
        <w:rPr>
          <w:rFonts w:ascii="Times New Roman" w:hAnsi="Times New Roman"/>
          <w:sz w:val="24"/>
          <w:szCs w:val="24"/>
        </w:rPr>
        <w:t>.</w:t>
      </w:r>
      <w:r w:rsidRPr="001266DA">
        <w:rPr>
          <w:rFonts w:ascii="Times New Roman" w:hAnsi="Times New Roman"/>
          <w:sz w:val="24"/>
          <w:szCs w:val="24"/>
        </w:rPr>
        <w:t xml:space="preserve">               </w:t>
      </w:r>
    </w:p>
    <w:p w:rsidR="00AA04A0" w:rsidRPr="002872A4" w:rsidRDefault="00AA04A0" w:rsidP="00AA04A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Учебная дисциплина «Основы философии</w:t>
      </w:r>
      <w:r w:rsidRPr="002872A4">
        <w:rPr>
          <w:rFonts w:ascii="Times New Roman" w:hAnsi="Times New Roman"/>
          <w:sz w:val="24"/>
          <w:szCs w:val="24"/>
        </w:rPr>
        <w:t>» обеспечивает формирование профе</w:t>
      </w:r>
      <w:r w:rsidRPr="002872A4">
        <w:rPr>
          <w:rFonts w:ascii="Times New Roman" w:hAnsi="Times New Roman"/>
          <w:sz w:val="24"/>
          <w:szCs w:val="24"/>
        </w:rPr>
        <w:t>с</w:t>
      </w:r>
      <w:r w:rsidRPr="002872A4">
        <w:rPr>
          <w:rFonts w:ascii="Times New Roman" w:hAnsi="Times New Roman"/>
          <w:sz w:val="24"/>
          <w:szCs w:val="24"/>
        </w:rPr>
        <w:t>сиональных и общих компетенций по всем видам</w:t>
      </w:r>
      <w:r>
        <w:rPr>
          <w:rFonts w:ascii="Times New Roman" w:hAnsi="Times New Roman"/>
          <w:sz w:val="24"/>
          <w:szCs w:val="24"/>
        </w:rPr>
        <w:t xml:space="preserve"> деятельности ФГОС по </w:t>
      </w:r>
      <w:r w:rsidRPr="002872A4">
        <w:rPr>
          <w:rFonts w:ascii="Times New Roman" w:hAnsi="Times New Roman"/>
          <w:sz w:val="24"/>
          <w:szCs w:val="24"/>
        </w:rPr>
        <w:t>специальн</w:t>
      </w:r>
      <w:r>
        <w:rPr>
          <w:rFonts w:ascii="Times New Roman" w:hAnsi="Times New Roman"/>
          <w:sz w:val="24"/>
          <w:szCs w:val="24"/>
        </w:rPr>
        <w:t xml:space="preserve">ости  13.02.11 </w:t>
      </w:r>
      <w:r w:rsidRPr="001266DA">
        <w:rPr>
          <w:rFonts w:ascii="Times New Roman" w:hAnsi="Times New Roman"/>
          <w:sz w:val="24"/>
          <w:szCs w:val="24"/>
        </w:rPr>
        <w:t>Техническая эксплуатация и обслуживание электрического и электромеханич</w:t>
      </w:r>
      <w:r w:rsidRPr="001266DA">
        <w:rPr>
          <w:rFonts w:ascii="Times New Roman" w:hAnsi="Times New Roman"/>
          <w:sz w:val="24"/>
          <w:szCs w:val="24"/>
        </w:rPr>
        <w:t>е</w:t>
      </w:r>
      <w:r w:rsidRPr="001266DA">
        <w:rPr>
          <w:rFonts w:ascii="Times New Roman" w:hAnsi="Times New Roman"/>
          <w:sz w:val="24"/>
          <w:szCs w:val="24"/>
        </w:rPr>
        <w:t>ского оборудования (по отраслям)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872A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</w:t>
      </w:r>
      <w:r>
        <w:rPr>
          <w:rFonts w:ascii="Times New Roman" w:hAnsi="Times New Roman"/>
          <w:sz w:val="24"/>
          <w:szCs w:val="24"/>
        </w:rPr>
        <w:t xml:space="preserve">тии  ОК 2, ОК 3, ОК </w:t>
      </w:r>
      <w:r w:rsidRPr="005471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ОК 6</w:t>
      </w:r>
      <w:r w:rsidRPr="002872A4">
        <w:rPr>
          <w:rFonts w:ascii="Times New Roman" w:hAnsi="Times New Roman"/>
          <w:sz w:val="24"/>
          <w:szCs w:val="24"/>
        </w:rPr>
        <w:t>.</w:t>
      </w:r>
    </w:p>
    <w:p w:rsidR="00AA04A0" w:rsidRPr="002872A4" w:rsidRDefault="00AA04A0" w:rsidP="00AA04A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</w:p>
    <w:p w:rsidR="00AA04A0" w:rsidRPr="002872A4" w:rsidRDefault="00AA04A0" w:rsidP="00AA04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AA04A0" w:rsidRPr="002872A4" w:rsidRDefault="00AA04A0" w:rsidP="00AA04A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2872A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872A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AA04A0" w:rsidRPr="002872A4" w:rsidRDefault="00AA04A0" w:rsidP="00AA04A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090"/>
        <w:gridCol w:w="5029"/>
      </w:tblGrid>
      <w:tr w:rsidR="00AA04A0" w:rsidRPr="002872A4" w:rsidTr="005A202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A04A0" w:rsidRPr="002872A4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A04A0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Pr="005471B9" w:rsidRDefault="00AA04A0" w:rsidP="005A202D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</w:p>
          <w:p w:rsidR="00AA04A0" w:rsidRPr="00B13BA7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ОК 2</w:t>
            </w:r>
          </w:p>
          <w:p w:rsidR="00AA04A0" w:rsidRPr="006C1B05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ОК 3</w:t>
            </w:r>
          </w:p>
          <w:p w:rsidR="00AA04A0" w:rsidRPr="005471B9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</w:t>
            </w:r>
          </w:p>
          <w:p w:rsidR="00AA04A0" w:rsidRPr="005471B9" w:rsidRDefault="00AA04A0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ОК 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Pr="002872A4" w:rsidRDefault="00AA04A0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A3898">
              <w:rPr>
                <w:rFonts w:ascii="Times New Roman" w:hAnsi="Times New Roman"/>
                <w:color w:val="000000"/>
                <w:sz w:val="24"/>
                <w:szCs w:val="24"/>
              </w:rPr>
              <w:t>-ориентироваться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категории и понятия философии;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роль философии в жизни человека;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философского учения о бытии;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сущность процесса познания;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основы научной, философской и религиозной картин мира;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A04A0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</w:tc>
      </w:tr>
    </w:tbl>
    <w:p w:rsidR="00AA04A0" w:rsidRPr="002872A4" w:rsidRDefault="00AA04A0" w:rsidP="00AA04A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A04A0" w:rsidRPr="002872A4" w:rsidRDefault="00AA04A0" w:rsidP="00AA04A0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 СТРУКТУРА И СОДЕРЖАНИЕ УЧЕБНОЙ ДИСЦИПЛИНЫ</w:t>
      </w:r>
    </w:p>
    <w:p w:rsidR="00AA04A0" w:rsidRPr="002872A4" w:rsidRDefault="00AA04A0" w:rsidP="00AA04A0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A04A0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AA04A0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23483B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</w:tr>
      <w:tr w:rsidR="00AA04A0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iCs/>
              </w:rPr>
            </w:pPr>
            <w:r w:rsidRPr="002872A4">
              <w:rPr>
                <w:rFonts w:ascii="Times New Roman" w:hAnsi="Times New Roman"/>
              </w:rPr>
              <w:t>в том числе:</w:t>
            </w:r>
          </w:p>
        </w:tc>
      </w:tr>
      <w:tr w:rsidR="00AA04A0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4A0" w:rsidRPr="002872A4" w:rsidRDefault="0023483B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</w:tr>
      <w:tr w:rsidR="00AA04A0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AA04A0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i/>
              </w:rPr>
            </w:pPr>
            <w:r w:rsidRPr="002872A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AA04A0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4A0" w:rsidRPr="002872A4" w:rsidRDefault="00AA04A0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 xml:space="preserve">Промежуточная аттестация                                                               </w:t>
            </w:r>
            <w:r>
              <w:rPr>
                <w:rFonts w:ascii="Times New Roman" w:hAnsi="Times New Roman"/>
                <w:b/>
                <w:iCs/>
              </w:rPr>
              <w:t xml:space="preserve">                               </w:t>
            </w:r>
            <w:r w:rsidR="0023483B">
              <w:rPr>
                <w:rFonts w:ascii="Times New Roman" w:hAnsi="Times New Roman"/>
                <w:b/>
                <w:iCs/>
              </w:rPr>
              <w:t xml:space="preserve">дифференцированный </w:t>
            </w:r>
            <w:r>
              <w:rPr>
                <w:rFonts w:ascii="Times New Roman" w:hAnsi="Times New Roman"/>
                <w:b/>
                <w:iCs/>
              </w:rPr>
              <w:t>зачет</w:t>
            </w:r>
          </w:p>
        </w:tc>
      </w:tr>
    </w:tbl>
    <w:p w:rsidR="00AA04A0" w:rsidRPr="002872A4" w:rsidRDefault="00AA04A0" w:rsidP="00AA04A0">
      <w:pPr>
        <w:spacing w:after="0"/>
        <w:rPr>
          <w:rFonts w:ascii="Times New Roman" w:hAnsi="Times New Roman"/>
          <w:b/>
          <w:i/>
        </w:rPr>
        <w:sectPr w:rsidR="00AA04A0" w:rsidRPr="002872A4">
          <w:pgSz w:w="11906" w:h="16838"/>
          <w:pgMar w:top="1134" w:right="850" w:bottom="284" w:left="1701" w:header="708" w:footer="708" w:gutter="0"/>
          <w:cols w:space="720"/>
        </w:sectPr>
      </w:pPr>
    </w:p>
    <w:p w:rsidR="00AA04A0" w:rsidRPr="003158C0" w:rsidRDefault="00AA04A0" w:rsidP="00AA04A0">
      <w:pPr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0"/>
        <w:gridCol w:w="8818"/>
        <w:gridCol w:w="2293"/>
        <w:gridCol w:w="2039"/>
      </w:tblGrid>
      <w:tr w:rsidR="00AA04A0" w:rsidRPr="003158C0" w:rsidTr="005A202D">
        <w:trPr>
          <w:trHeight w:val="20"/>
        </w:trPr>
        <w:tc>
          <w:tcPr>
            <w:tcW w:w="596" w:type="pct"/>
          </w:tcPr>
          <w:p w:rsidR="00AA04A0" w:rsidRPr="003158C0" w:rsidRDefault="00AA04A0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53" w:type="pct"/>
          </w:tcPr>
          <w:p w:rsidR="00AA04A0" w:rsidRPr="003158C0" w:rsidRDefault="00AA04A0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158C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68" w:type="pct"/>
          </w:tcPr>
          <w:p w:rsidR="00AA04A0" w:rsidRPr="003158C0" w:rsidRDefault="00AA04A0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:rsidR="00AA04A0" w:rsidRPr="003158C0" w:rsidRDefault="00AA04A0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683" w:type="pct"/>
          </w:tcPr>
          <w:p w:rsidR="00AA04A0" w:rsidRPr="003158C0" w:rsidRDefault="00AA04A0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95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3158C0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768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3158C0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8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AA04A0" w:rsidRPr="003158C0" w:rsidTr="005A202D">
        <w:trPr>
          <w:trHeight w:val="20"/>
        </w:trPr>
        <w:tc>
          <w:tcPr>
            <w:tcW w:w="3549" w:type="pct"/>
            <w:gridSpan w:val="2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768" w:type="pc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83" w:type="pc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Основные пон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тия и предмет философии</w:t>
            </w:r>
          </w:p>
        </w:tc>
        <w:tc>
          <w:tcPr>
            <w:tcW w:w="295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3158C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AA04A0" w:rsidP="005A202D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53" w:type="pct"/>
          </w:tcPr>
          <w:p w:rsidR="00AA04A0" w:rsidRPr="003158C0" w:rsidRDefault="00AA04A0" w:rsidP="005A202D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1.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Становление философии из мифологии. Характерные черты философии: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тийность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логичность,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дискурсивность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Предмет и определение философии.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53" w:type="pct"/>
          </w:tcPr>
          <w:p w:rsidR="00AA04A0" w:rsidRPr="003158C0" w:rsidRDefault="00AA04A0" w:rsidP="005A202D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 xml:space="preserve">ких занятий 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53" w:type="pct"/>
          </w:tcPr>
          <w:p w:rsidR="00AA04A0" w:rsidRPr="003158C0" w:rsidRDefault="00AA04A0" w:rsidP="005A202D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Философия как особая форма мировоззрения.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Фило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софия Древнего 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 и сред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невековая фи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лософия</w:t>
            </w:r>
          </w:p>
        </w:tc>
        <w:tc>
          <w:tcPr>
            <w:tcW w:w="295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F7565D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Предпосылки философии в Древнем мире (Китай и Индия)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тановление философии в Древней Греции. Философские школы. Сократ. Платон. Аристотель. Фил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софия Древнего Рима. Средневековая философия: патристика и схоластика.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1493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Философии Древнего Китая  и Древней Индии: сра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нительный аспект.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Философские школы Древней Греции.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Фило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софия Возрож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дения и Нового вр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мени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Гуманизм и антропоцентризм эпохи Возрождения. Особенности философии Нов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 времени: рационализм и эмпиризм в теории познания.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828"/>
        </w:trPr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  <w:tcBorders>
              <w:bottom w:val="single" w:sz="4" w:space="0" w:color="auto"/>
            </w:tcBorders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философии эпохи Возрождения  и Нов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 времени.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Основные понятия немецкой классической филос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фии.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3" w:type="pct"/>
            <w:vMerge/>
            <w:tcBorders>
              <w:bottom w:val="single" w:sz="4" w:space="0" w:color="auto"/>
            </w:tcBorders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временная философия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F7565D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828"/>
        </w:trPr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  <w:tcBorders>
              <w:bottom w:val="single" w:sz="4" w:space="0" w:color="auto"/>
            </w:tcBorders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направления философии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века: неопозитивизм, прагматизм и экз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стенциализм. Философия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бессознательного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русской философии. Русская идея.</w:t>
            </w:r>
          </w:p>
        </w:tc>
        <w:tc>
          <w:tcPr>
            <w:tcW w:w="768" w:type="pct"/>
            <w:vMerge/>
            <w:tcBorders>
              <w:bottom w:val="single" w:sz="4" w:space="0" w:color="auto"/>
            </w:tcBorders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bottom w:val="single" w:sz="4" w:space="0" w:color="auto"/>
            </w:tcBorders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992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философии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века.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8.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Философия экзистенциализма и психоанализа.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3549" w:type="pct"/>
            <w:gridSpan w:val="2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83" w:type="pc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Методы филос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внутреннее строение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F7565D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Этапы философии: античный, средневековый, Нового времени,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века.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картины мира – философская (античность), религиозная (Средневековье), научная (Новое время,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век).</w:t>
            </w:r>
            <w:proofErr w:type="gramEnd"/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философии: формально-логический, диалектический, прагматический, системный и др. Строение философ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992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Этапы развития  философии.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Методы философии.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Учение о 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тии и теория познания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Онтология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ym w:font="Symbol" w:char="F02D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учение о бытии. Происхождение и устройство мира. Современные онтологические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>. Материя, пространство, время, движение.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Гносе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логия – учение о познании. Соотношение абсолютной и относительной истины. Соотношение философской религиозной и научной истин. Методология научного познания.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Отличия философской, научной и религиозной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тин.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2.3. Этика и социальная фил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софия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F7565D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4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Общезначимость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 Социальная структура общества. Типы общества. Формы развития общества: 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направленная динамика, цикличное развитие, эволюционное развитие. Философия и глобальные проблемы современности.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1380"/>
        </w:trPr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  <w:tcBorders>
              <w:bottom w:val="single" w:sz="4" w:space="0" w:color="auto"/>
            </w:tcBorders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Общее значение этики. </w:t>
            </w:r>
            <w:r>
              <w:rPr>
                <w:rFonts w:ascii="Times New Roman" w:hAnsi="Times New Roman"/>
                <w:sz w:val="24"/>
                <w:szCs w:val="24"/>
              </w:rPr>
              <w:t>Влияние природы на общес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во.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общества, его типы и формы  развитие.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Философия о глобальных проблемах современности.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/>
            <w:tcBorders>
              <w:bottom w:val="single" w:sz="4" w:space="0" w:color="auto"/>
            </w:tcBorders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 w:val="restart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2.4. Место философии в духо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ной культуре и ее значение</w:t>
            </w: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8" w:type="pct"/>
            <w:vMerge w:val="restar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4</w:t>
            </w:r>
          </w:p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Философия как рациональная отрасль духовной культуры. Сходство и отличие 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лософии от искусства, религии, науки и идеологии.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Структура философского творчества. Типы философствования. Философия и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ровоззрение. Философия и смысл жизни. Философия как учение о целостности личности. Роль философии в современном мире. Будущее философии.</w:t>
            </w:r>
          </w:p>
        </w:tc>
        <w:tc>
          <w:tcPr>
            <w:tcW w:w="768" w:type="pct"/>
            <w:vMerge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596" w:type="pct"/>
            <w:vMerge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</w:tcPr>
          <w:p w:rsidR="00AA04A0" w:rsidRDefault="00AA04A0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том числе,  практичес</w:t>
            </w:r>
            <w:r>
              <w:rPr>
                <w:rFonts w:ascii="Times New Roman" w:hAnsi="Times New Roman"/>
                <w:b/>
                <w:bCs/>
              </w:rPr>
              <w:t>ких занятий</w:t>
            </w:r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 w:val="restar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1104"/>
        </w:trPr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53" w:type="pct"/>
            <w:tcBorders>
              <w:bottom w:val="single" w:sz="4" w:space="0" w:color="auto"/>
            </w:tcBorders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Сравнение философии с другими отраслями культ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ры.</w:t>
            </w: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Практическое занятие № 16.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Сопоставление личности философа и его филосо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ской системы (любое время).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3" w:type="pct"/>
            <w:vMerge/>
            <w:tcBorders>
              <w:bottom w:val="single" w:sz="4" w:space="0" w:color="auto"/>
            </w:tcBorders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3549" w:type="pct"/>
            <w:gridSpan w:val="2"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68" w:type="pct"/>
            <w:vAlign w:val="center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F0E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3" w:type="pc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04A0" w:rsidRPr="003158C0" w:rsidTr="005A202D">
        <w:trPr>
          <w:trHeight w:val="20"/>
        </w:trPr>
        <w:tc>
          <w:tcPr>
            <w:tcW w:w="3549" w:type="pct"/>
            <w:gridSpan w:val="2"/>
          </w:tcPr>
          <w:p w:rsidR="00AA04A0" w:rsidRPr="003158C0" w:rsidRDefault="00AA04A0" w:rsidP="005A202D">
            <w:pPr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68" w:type="pct"/>
            <w:vAlign w:val="bottom"/>
          </w:tcPr>
          <w:p w:rsidR="00AA04A0" w:rsidRPr="002C6F0E" w:rsidRDefault="00F7565D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83" w:type="pct"/>
          </w:tcPr>
          <w:p w:rsidR="00AA04A0" w:rsidRPr="002C6F0E" w:rsidRDefault="00AA04A0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A04A0" w:rsidRPr="003158C0" w:rsidRDefault="00AA04A0" w:rsidP="00AA04A0">
      <w:pPr>
        <w:rPr>
          <w:rFonts w:ascii="Times New Roman" w:hAnsi="Times New Roman"/>
          <w:b/>
          <w:bCs/>
          <w:i/>
        </w:rPr>
      </w:pPr>
    </w:p>
    <w:p w:rsidR="00AA04A0" w:rsidRPr="002872A4" w:rsidRDefault="00AA04A0" w:rsidP="00AA04A0">
      <w:pPr>
        <w:rPr>
          <w:rFonts w:ascii="Times New Roman" w:hAnsi="Times New Roman"/>
          <w:b/>
          <w:bCs/>
        </w:rPr>
      </w:pPr>
    </w:p>
    <w:p w:rsidR="00AA04A0" w:rsidRPr="000E1BB1" w:rsidRDefault="00AA04A0" w:rsidP="00AA04A0">
      <w:pPr>
        <w:spacing w:before="120" w:after="120" w:line="240" w:lineRule="auto"/>
        <w:rPr>
          <w:rFonts w:ascii="Times New Roman" w:hAnsi="Times New Roman"/>
          <w:i/>
          <w:sz w:val="24"/>
          <w:szCs w:val="24"/>
          <w:lang/>
        </w:rPr>
        <w:sectPr w:rsidR="00AA04A0" w:rsidRPr="000E1BB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A04A0" w:rsidRPr="002872A4" w:rsidRDefault="00AA04A0" w:rsidP="00AA04A0">
      <w:pPr>
        <w:ind w:left="1353"/>
        <w:rPr>
          <w:rFonts w:ascii="Times New Roman" w:hAnsi="Times New Roman"/>
          <w:b/>
          <w:bCs/>
        </w:rPr>
      </w:pPr>
      <w:r w:rsidRPr="002872A4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AA04A0" w:rsidRPr="002872A4" w:rsidRDefault="00AA04A0" w:rsidP="00AA04A0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A04A0" w:rsidRDefault="00AA04A0" w:rsidP="00AA04A0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Кабинет «Основы философии», оснащенный оборудованием: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посадочные места по количеству обучающихся;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рабочее место преподавателя;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комплект учебно-наглядных пособий и плакатов по дисциплине «Основы философии»;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методическая документация;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раздаточный материал по дисциплине «Основы философии»;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справочная литература.</w:t>
      </w:r>
    </w:p>
    <w:p w:rsidR="00AA04A0" w:rsidRDefault="00AA04A0" w:rsidP="00AA04A0">
      <w:pPr>
        <w:pStyle w:val="a4"/>
        <w:numPr>
          <w:ilvl w:val="0"/>
          <w:numId w:val="3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</w:p>
    <w:p w:rsidR="00AA04A0" w:rsidRPr="008B4672" w:rsidRDefault="00AA04A0" w:rsidP="00AA04A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AA04A0" w:rsidRPr="008B4672" w:rsidRDefault="00AA04A0" w:rsidP="00AA04A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B4672">
        <w:rPr>
          <w:rFonts w:ascii="Times New Roman" w:hAnsi="Times New Roman"/>
          <w:sz w:val="24"/>
          <w:szCs w:val="24"/>
        </w:rPr>
        <w:t>1.Компьютер с лицензионным программным обеспечением;</w:t>
      </w:r>
    </w:p>
    <w:p w:rsidR="00AA04A0" w:rsidRPr="008B4672" w:rsidRDefault="00AA04A0" w:rsidP="00AA04A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B4672">
        <w:rPr>
          <w:rFonts w:ascii="Times New Roman" w:hAnsi="Times New Roman"/>
          <w:sz w:val="24"/>
          <w:szCs w:val="24"/>
        </w:rPr>
        <w:t>2.Мультимедийный проектор;</w:t>
      </w:r>
    </w:p>
    <w:p w:rsidR="00AA04A0" w:rsidRDefault="00AA04A0" w:rsidP="00AA04A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B4672">
        <w:rPr>
          <w:rFonts w:ascii="Times New Roman" w:hAnsi="Times New Roman"/>
          <w:sz w:val="24"/>
          <w:szCs w:val="24"/>
        </w:rPr>
        <w:t>3. Интерактивная доска</w:t>
      </w:r>
    </w:p>
    <w:p w:rsidR="00AA04A0" w:rsidRPr="002C6F0E" w:rsidRDefault="00AA04A0" w:rsidP="00AA0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4A0" w:rsidRPr="002872A4" w:rsidRDefault="00AA04A0" w:rsidP="00AA04A0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72A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A04A0" w:rsidRPr="002872A4" w:rsidRDefault="00AA04A0" w:rsidP="00AA04A0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872A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</w:t>
      </w:r>
      <w:r>
        <w:rPr>
          <w:rFonts w:ascii="Times New Roman" w:hAnsi="Times New Roman"/>
          <w:sz w:val="24"/>
          <w:szCs w:val="24"/>
        </w:rPr>
        <w:t>емые</w:t>
      </w:r>
      <w:r w:rsidRPr="002872A4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AA04A0" w:rsidRPr="002872A4" w:rsidRDefault="00AA04A0" w:rsidP="00AA04A0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AA04A0" w:rsidRPr="00790B72" w:rsidRDefault="00AA04A0" w:rsidP="00AA04A0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AA04A0" w:rsidRDefault="00AA04A0" w:rsidP="00AA04A0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0B2CC5">
        <w:rPr>
          <w:rFonts w:ascii="Times New Roman" w:hAnsi="Times New Roman"/>
          <w:b/>
          <w:sz w:val="24"/>
          <w:szCs w:val="24"/>
        </w:rPr>
        <w:t>Основная</w:t>
      </w:r>
      <w:r w:rsidRPr="00790B7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литература</w:t>
      </w:r>
      <w:r w:rsidRPr="000B2CC5">
        <w:rPr>
          <w:rFonts w:ascii="Times New Roman" w:hAnsi="Times New Roman"/>
          <w:b/>
          <w:sz w:val="24"/>
          <w:szCs w:val="24"/>
        </w:rPr>
        <w:t>:</w:t>
      </w:r>
    </w:p>
    <w:p w:rsidR="00AA04A0" w:rsidRPr="008B4672" w:rsidRDefault="00AA04A0" w:rsidP="00AA0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1.   Волкогонова О.Д. Основы философии: учебник. – М.: ИД «ФОРУМ»: ИНФРА-М, 2017. – 480с.</w:t>
      </w:r>
    </w:p>
    <w:p w:rsidR="00AA04A0" w:rsidRPr="008B4672" w:rsidRDefault="00AA04A0" w:rsidP="00AA0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8B4672">
        <w:rPr>
          <w:rFonts w:ascii="Times New Roman" w:hAnsi="Times New Roman"/>
          <w:sz w:val="24"/>
          <w:szCs w:val="24"/>
        </w:rPr>
        <w:t>Губин</w:t>
      </w:r>
      <w:proofErr w:type="spellEnd"/>
      <w:r w:rsidRPr="008B4672">
        <w:rPr>
          <w:rFonts w:ascii="Times New Roman" w:hAnsi="Times New Roman"/>
          <w:sz w:val="24"/>
          <w:szCs w:val="24"/>
        </w:rPr>
        <w:t xml:space="preserve">  В.Д.  Основы  философии:  учебное  пособие. – М.:  ФОРУМ:  ИНФРА  -  М,  2016. – 288с.</w:t>
      </w:r>
    </w:p>
    <w:p w:rsidR="00AA04A0" w:rsidRPr="008B4672" w:rsidRDefault="00AA04A0" w:rsidP="00AA0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 xml:space="preserve">3.  </w:t>
      </w:r>
      <w:proofErr w:type="spellStart"/>
      <w:r w:rsidRPr="008B4672">
        <w:rPr>
          <w:rFonts w:ascii="Times New Roman" w:hAnsi="Times New Roman"/>
          <w:sz w:val="24"/>
          <w:szCs w:val="24"/>
        </w:rPr>
        <w:t>Канке</w:t>
      </w:r>
      <w:proofErr w:type="spellEnd"/>
      <w:r w:rsidRPr="008B4672">
        <w:rPr>
          <w:rFonts w:ascii="Times New Roman" w:hAnsi="Times New Roman"/>
          <w:sz w:val="24"/>
          <w:szCs w:val="24"/>
        </w:rPr>
        <w:t xml:space="preserve"> В.А.  Основы  философии:  Учебное  пособие    для  студ.  </w:t>
      </w:r>
      <w:proofErr w:type="spellStart"/>
      <w:r w:rsidRPr="008B4672">
        <w:rPr>
          <w:rFonts w:ascii="Times New Roman" w:hAnsi="Times New Roman"/>
          <w:sz w:val="24"/>
          <w:szCs w:val="24"/>
        </w:rPr>
        <w:t>сред</w:t>
      </w:r>
      <w:proofErr w:type="gramStart"/>
      <w:r w:rsidRPr="008B4672">
        <w:rPr>
          <w:rFonts w:ascii="Times New Roman" w:hAnsi="Times New Roman"/>
          <w:sz w:val="24"/>
          <w:szCs w:val="24"/>
        </w:rPr>
        <w:t>.п</w:t>
      </w:r>
      <w:proofErr w:type="gramEnd"/>
      <w:r w:rsidRPr="008B4672">
        <w:rPr>
          <w:rFonts w:ascii="Times New Roman" w:hAnsi="Times New Roman"/>
          <w:sz w:val="24"/>
          <w:szCs w:val="24"/>
        </w:rPr>
        <w:t>роф</w:t>
      </w:r>
      <w:proofErr w:type="spellEnd"/>
      <w:r w:rsidRPr="008B4672">
        <w:rPr>
          <w:rFonts w:ascii="Times New Roman" w:hAnsi="Times New Roman"/>
          <w:sz w:val="24"/>
          <w:szCs w:val="24"/>
        </w:rPr>
        <w:t>.  учеб. зав</w:t>
      </w:r>
      <w:r w:rsidRPr="008B4672">
        <w:rPr>
          <w:rFonts w:ascii="Times New Roman" w:hAnsi="Times New Roman"/>
          <w:sz w:val="24"/>
          <w:szCs w:val="24"/>
        </w:rPr>
        <w:t>е</w:t>
      </w:r>
      <w:r w:rsidRPr="008B4672">
        <w:rPr>
          <w:rFonts w:ascii="Times New Roman" w:hAnsi="Times New Roman"/>
          <w:sz w:val="24"/>
          <w:szCs w:val="24"/>
        </w:rPr>
        <w:t>дений. -  М.:  Университетская  книга, 2015. – 286с.</w:t>
      </w:r>
    </w:p>
    <w:p w:rsidR="00AA04A0" w:rsidRDefault="00AA04A0" w:rsidP="00AA04A0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AA04A0" w:rsidRDefault="00AA04A0" w:rsidP="00AA04A0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B13BA7">
        <w:rPr>
          <w:rFonts w:ascii="Times New Roman" w:hAnsi="Times New Roman"/>
          <w:b/>
          <w:sz w:val="24"/>
          <w:szCs w:val="24"/>
        </w:rPr>
        <w:t>Дополнительная</w:t>
      </w:r>
      <w:r>
        <w:rPr>
          <w:rFonts w:ascii="Times New Roman" w:hAnsi="Times New Roman"/>
          <w:b/>
          <w:sz w:val="24"/>
          <w:szCs w:val="24"/>
        </w:rPr>
        <w:t xml:space="preserve"> литература</w:t>
      </w:r>
      <w:r w:rsidRPr="00B13BA7">
        <w:rPr>
          <w:rFonts w:ascii="Times New Roman" w:hAnsi="Times New Roman"/>
          <w:b/>
          <w:sz w:val="24"/>
          <w:szCs w:val="24"/>
        </w:rPr>
        <w:t>:</w:t>
      </w:r>
    </w:p>
    <w:p w:rsidR="00AA04A0" w:rsidRDefault="00AA04A0" w:rsidP="00AA04A0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Голубева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Т.В. Основы философии: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методич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пособие / Т.В.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Голубева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М.: ФОРУМ: ИНФРА-М, 2017. – 266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– (Среднее профессиональное образование).</w:t>
      </w:r>
    </w:p>
    <w:p w:rsidR="00AA04A0" w:rsidRDefault="00AA04A0" w:rsidP="00AA04A0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Кочеров С.Н. Основы философии: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СПО / С.Н. Кочеров, Л.П. Сидорова. –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– М.: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2016. – 151 с. – Серия: Пр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фессиональное образование.</w:t>
      </w:r>
    </w:p>
    <w:p w:rsidR="00AA04A0" w:rsidRDefault="00AA04A0" w:rsidP="00AA04A0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Лавриненко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В.Н. Основы философии: учебник и практикум для СПО / В.Н.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риненко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В.В. Кафтан, Л.И.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Чернышова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под ред. В. 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Лавриненко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7-е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и доп. – М.: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2016. – 510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– Серия: Профессиональное образование.</w:t>
      </w:r>
    </w:p>
    <w:p w:rsidR="00AA04A0" w:rsidRPr="002872A4" w:rsidRDefault="00AA04A0" w:rsidP="00AA04A0">
      <w:pPr>
        <w:tabs>
          <w:tab w:val="left" w:pos="1276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br w:type="page"/>
      </w:r>
      <w:r w:rsidRPr="002872A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A04A0" w:rsidRDefault="00AA04A0" w:rsidP="00AA04A0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contextualSpacing/>
        <w:jc w:val="both"/>
      </w:pPr>
      <w:hyperlink r:id="rId5" w:tgtFrame="_blank" w:history="1">
        <w:r>
          <w:rPr>
            <w:rStyle w:val="a3"/>
          </w:rPr>
          <w:t>Интенция</w:t>
        </w:r>
      </w:hyperlink>
      <w:r>
        <w:t xml:space="preserve">: сайт о философии. </w:t>
      </w:r>
      <w:r>
        <w:sym w:font="Symbol" w:char="F02D"/>
      </w:r>
      <w:r>
        <w:t xml:space="preserve"> Режим доступа: </w:t>
      </w:r>
      <w:hyperlink r:id="rId6" w:history="1">
        <w:r>
          <w:rPr>
            <w:rStyle w:val="a3"/>
            <w:i/>
          </w:rPr>
          <w:t>http://intencia.ru</w:t>
        </w:r>
      </w:hyperlink>
      <w:r>
        <w:rPr>
          <w:i/>
        </w:rPr>
        <w:t>.</w:t>
      </w:r>
      <w:r>
        <w:t xml:space="preserve"> – </w:t>
      </w:r>
      <w:proofErr w:type="spellStart"/>
      <w:r>
        <w:t>Загл</w:t>
      </w:r>
      <w:proofErr w:type="spellEnd"/>
      <w:r>
        <w:t>. с экрана.</w:t>
      </w:r>
    </w:p>
    <w:p w:rsidR="00AA04A0" w:rsidRDefault="00AA04A0" w:rsidP="00AA04A0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contextualSpacing/>
        <w:jc w:val="both"/>
      </w:pPr>
      <w:proofErr w:type="spellStart"/>
      <w:r>
        <w:t>Philosoff.Ru</w:t>
      </w:r>
      <w:proofErr w:type="spellEnd"/>
      <w:r>
        <w:t xml:space="preserve">: Философия: студенту, аспиранту, философу. </w:t>
      </w:r>
      <w:r>
        <w:sym w:font="Symbol" w:char="F02D"/>
      </w:r>
      <w:r>
        <w:t xml:space="preserve"> Режим доступа: </w:t>
      </w:r>
      <w:hyperlink r:id="rId7" w:history="1">
        <w:r>
          <w:rPr>
            <w:rStyle w:val="a3"/>
            <w:i/>
          </w:rPr>
          <w:t>http://www.philosoff.ru</w:t>
        </w:r>
      </w:hyperlink>
      <w:r>
        <w:rPr>
          <w:i/>
        </w:rPr>
        <w:t>.</w:t>
      </w:r>
      <w:r>
        <w:t xml:space="preserve"> – </w:t>
      </w:r>
      <w:proofErr w:type="spellStart"/>
      <w:r>
        <w:t>Загл</w:t>
      </w:r>
      <w:proofErr w:type="spellEnd"/>
      <w:r>
        <w:t>. с экрана.</w:t>
      </w:r>
    </w:p>
    <w:p w:rsidR="00AA04A0" w:rsidRDefault="00AA04A0" w:rsidP="00AA04A0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contextualSpacing/>
        <w:jc w:val="both"/>
      </w:pPr>
      <w:r>
        <w:t xml:space="preserve">Философия, психология, политика. </w:t>
      </w:r>
      <w:r>
        <w:sym w:font="Symbol" w:char="F02D"/>
      </w:r>
      <w:r>
        <w:t xml:space="preserve"> Режим доступа: </w:t>
      </w:r>
      <w:hyperlink r:id="rId8" w:history="1">
        <w:r>
          <w:rPr>
            <w:rStyle w:val="a3"/>
            <w:i/>
          </w:rPr>
          <w:t>http://www.magister.msk.ru/library/philos</w:t>
        </w:r>
      </w:hyperlink>
      <w:r>
        <w:rPr>
          <w:i/>
        </w:rPr>
        <w:t>.</w:t>
      </w:r>
      <w:r>
        <w:t xml:space="preserve"> – </w:t>
      </w:r>
      <w:proofErr w:type="spellStart"/>
      <w:r>
        <w:t>Загл</w:t>
      </w:r>
      <w:proofErr w:type="spellEnd"/>
      <w:r>
        <w:t>. с экрана.</w:t>
      </w:r>
    </w:p>
    <w:p w:rsidR="00AA04A0" w:rsidRDefault="00AA04A0" w:rsidP="00AA04A0">
      <w:pPr>
        <w:spacing w:after="0" w:line="360" w:lineRule="auto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        4</w:t>
      </w:r>
      <w:r w:rsidRPr="008B4672">
        <w:rPr>
          <w:rFonts w:ascii="Times New Roman" w:hAnsi="Times New Roman"/>
          <w:sz w:val="24"/>
          <w:szCs w:val="24"/>
        </w:rPr>
        <w:t>.</w:t>
      </w:r>
      <w:r w:rsidRPr="008B4672">
        <w:rPr>
          <w:rFonts w:ascii="Times New Roman" w:hAnsi="Times New Roman"/>
          <w:bCs/>
          <w:sz w:val="24"/>
          <w:szCs w:val="24"/>
        </w:rPr>
        <w:t xml:space="preserve"> Основы философии</w:t>
      </w:r>
      <w:r w:rsidRPr="008B46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4672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8B46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672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8B4672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8B4672">
        <w:rPr>
          <w:rFonts w:ascii="Times New Roman" w:hAnsi="Times New Roman"/>
          <w:sz w:val="24"/>
          <w:szCs w:val="24"/>
        </w:rPr>
        <w:t>. - М.</w:t>
      </w:r>
      <w:proofErr w:type="gramStart"/>
      <w:r w:rsidRPr="008B46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B4672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8B4672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8B4672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8B4672">
        <w:rPr>
          <w:rFonts w:ascii="Times New Roman" w:hAnsi="Times New Roman"/>
          <w:sz w:val="24"/>
          <w:szCs w:val="24"/>
        </w:rPr>
        <w:t>с</w:t>
      </w:r>
      <w:proofErr w:type="gramEnd"/>
      <w:r w:rsidRPr="008B4672">
        <w:rPr>
          <w:rFonts w:ascii="Times New Roman" w:hAnsi="Times New Roman"/>
          <w:sz w:val="24"/>
          <w:szCs w:val="24"/>
        </w:rPr>
        <w:t>. - (Среднее профессиональное образов</w:t>
      </w:r>
      <w:r w:rsidRPr="008B4672">
        <w:rPr>
          <w:rFonts w:ascii="Times New Roman" w:hAnsi="Times New Roman"/>
          <w:sz w:val="24"/>
          <w:szCs w:val="24"/>
        </w:rPr>
        <w:t>а</w:t>
      </w:r>
      <w:r w:rsidRPr="008B4672">
        <w:rPr>
          <w:rFonts w:ascii="Times New Roman" w:hAnsi="Times New Roman"/>
          <w:sz w:val="24"/>
          <w:szCs w:val="24"/>
        </w:rPr>
        <w:t xml:space="preserve">ние). </w:t>
      </w:r>
      <w:hyperlink r:id="rId9" w:history="1">
        <w:r w:rsidRPr="008B4672">
          <w:rPr>
            <w:rFonts w:ascii="Times New Roman" w:hAnsi="Times New Roman"/>
            <w:color w:val="0000FF"/>
            <w:sz w:val="24"/>
            <w:szCs w:val="24"/>
            <w:u w:val="single"/>
          </w:rPr>
          <w:t>http://www.znanium.com/catalog.php?bookinfo=460750</w:t>
        </w:r>
      </w:hyperlink>
    </w:p>
    <w:p w:rsidR="00AA04A0" w:rsidRPr="002872A4" w:rsidRDefault="00AA04A0" w:rsidP="00AA04A0">
      <w:pPr>
        <w:rPr>
          <w:rFonts w:ascii="Times New Roman" w:hAnsi="Times New Roman"/>
          <w:b/>
          <w:i/>
        </w:rPr>
      </w:pPr>
    </w:p>
    <w:p w:rsidR="00AA04A0" w:rsidRPr="002872A4" w:rsidRDefault="00AA04A0" w:rsidP="00AA04A0">
      <w:pPr>
        <w:ind w:left="360"/>
        <w:contextualSpacing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402"/>
        <w:gridCol w:w="2800"/>
      </w:tblGrid>
      <w:tr w:rsidR="00AA04A0" w:rsidRPr="002872A4" w:rsidTr="005A202D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2872A4" w:rsidRDefault="00AA04A0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AA04A0" w:rsidRPr="002872A4" w:rsidTr="005A202D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Pr="00A42159" w:rsidRDefault="00AA04A0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A42159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A421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основные категории и понятия философии;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роль философии в жизни человека;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основы философского учения о бытии;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сущность процесса познания;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основы научной, философской и религиозной картин мира;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2"/>
              </w:numPr>
              <w:tabs>
                <w:tab w:val="left" w:pos="3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00000"/>
              </w:rPr>
            </w:pPr>
            <w:r w:rsidRPr="00A42159">
              <w:rPr>
                <w:color w:val="00000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AA04A0" w:rsidRPr="00A42159" w:rsidRDefault="00AA04A0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2159">
              <w:rPr>
                <w:rFonts w:ascii="Times New Roman" w:hAnsi="Times New Roman"/>
                <w:color w:val="000000"/>
                <w:sz w:val="24"/>
                <w:szCs w:val="24"/>
              </w:rPr>
              <w:t>- о социальных и этических проблемах, связанных с развитием и использованием достижений науки, техники и технологий</w:t>
            </w:r>
            <w:r w:rsidRPr="00A421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демонстрация понимания основных категорий и понятий философии;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роли философии в жизни человека, основ философского учения о бытии, сущности процесса познания;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описание основ научной, философской и религиозной картин мира;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знание условий форми</w:t>
            </w:r>
            <w:r>
              <w:rPr>
                <w:iCs/>
              </w:rPr>
              <w:t>р</w:t>
            </w:r>
            <w:r w:rsidRPr="00A42159">
              <w:rPr>
                <w:iCs/>
              </w:rPr>
              <w:t>ования личности, свободы и ответственности за сохранение жизни, культуры, окружающей среды;</w:t>
            </w:r>
          </w:p>
          <w:p w:rsidR="00AA04A0" w:rsidRPr="00A42159" w:rsidRDefault="00AA04A0" w:rsidP="005A202D">
            <w:pPr>
              <w:tabs>
                <w:tab w:val="left" w:pos="33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понимание социальных и этических проблем, связанных с развитием и использованием достижений науки, техники и технологий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AA04A0" w:rsidRPr="00A42159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Письменные задания</w:t>
            </w:r>
          </w:p>
          <w:p w:rsidR="00AA04A0" w:rsidRPr="00A42159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AA04A0" w:rsidRPr="00A42159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04A0" w:rsidRPr="00A42159" w:rsidRDefault="00AA04A0" w:rsidP="005A20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AA04A0" w:rsidRPr="00A42159" w:rsidRDefault="00AA04A0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A04A0" w:rsidRPr="002872A4" w:rsidTr="005A202D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4A0" w:rsidRPr="00A42159" w:rsidRDefault="00AA04A0" w:rsidP="005A2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2159">
              <w:rPr>
                <w:rFonts w:ascii="Times New Roman" w:hAnsi="Times New Roman"/>
                <w:bCs/>
                <w:sz w:val="24"/>
                <w:szCs w:val="24"/>
              </w:rPr>
              <w:t xml:space="preserve">Должен </w:t>
            </w:r>
            <w:r w:rsidRPr="00A4215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</w:t>
            </w:r>
            <w:r w:rsidRPr="00A42159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  <w:p w:rsidR="00AA04A0" w:rsidRPr="00A42159" w:rsidRDefault="00AA04A0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2159">
              <w:rPr>
                <w:rFonts w:ascii="Times New Roman" w:hAnsi="Times New Roman"/>
                <w:color w:val="000000"/>
                <w:sz w:val="24"/>
                <w:szCs w:val="24"/>
              </w:rPr>
              <w:t>-ориентироваться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</w:t>
            </w:r>
            <w:r w:rsidRPr="00A4215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A42159">
              <w:rPr>
                <w:rFonts w:ascii="Times New Roman" w:hAnsi="Times New Roman"/>
                <w:color w:val="000000"/>
                <w:sz w:val="24"/>
                <w:szCs w:val="24"/>
              </w:rPr>
              <w:t>дущего специалиста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демонстрация умений;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AA04A0" w:rsidRPr="00A42159" w:rsidRDefault="00AA04A0" w:rsidP="00AA04A0">
            <w:pPr>
              <w:pStyle w:val="a4"/>
              <w:numPr>
                <w:ilvl w:val="0"/>
                <w:numId w:val="6"/>
              </w:numPr>
              <w:tabs>
                <w:tab w:val="left" w:pos="302"/>
              </w:tabs>
              <w:spacing w:before="0" w:after="0"/>
              <w:ind w:left="0" w:firstLine="0"/>
              <w:jc w:val="both"/>
              <w:rPr>
                <w:iCs/>
              </w:rPr>
            </w:pPr>
            <w:r w:rsidRPr="00A42159">
              <w:rPr>
                <w:iCs/>
              </w:rPr>
              <w:t>мониторинг роста творческой самостоятельности и навыков получения нового знания каждым обучающимся;</w:t>
            </w:r>
          </w:p>
          <w:p w:rsidR="00AA04A0" w:rsidRPr="00A42159" w:rsidRDefault="00AA04A0" w:rsidP="005A202D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накопительная оценка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4A0" w:rsidRDefault="00AA04A0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Педагогическое наблюдение (работа на пра</w:t>
            </w:r>
            <w:r w:rsidRPr="00A42159">
              <w:rPr>
                <w:rFonts w:ascii="Times New Roman" w:hAnsi="Times New Roman"/>
                <w:sz w:val="24"/>
                <w:szCs w:val="24"/>
              </w:rPr>
              <w:t>к</w:t>
            </w:r>
            <w:r w:rsidRPr="00A42159">
              <w:rPr>
                <w:rFonts w:ascii="Times New Roman" w:hAnsi="Times New Roman"/>
                <w:sz w:val="24"/>
                <w:szCs w:val="24"/>
              </w:rPr>
              <w:t>тических занятиях)</w:t>
            </w:r>
          </w:p>
          <w:p w:rsidR="00AA04A0" w:rsidRPr="00A42159" w:rsidRDefault="00AA04A0" w:rsidP="005A202D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ценка результатов в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полнения практических занятий</w:t>
            </w:r>
          </w:p>
          <w:p w:rsidR="00AA04A0" w:rsidRPr="00A42159" w:rsidRDefault="00AA04A0" w:rsidP="005A20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9">
              <w:rPr>
                <w:rFonts w:ascii="Times New Roman" w:hAnsi="Times New Roman"/>
                <w:sz w:val="24"/>
                <w:szCs w:val="24"/>
              </w:rPr>
              <w:t>Выполнение самосто</w:t>
            </w:r>
            <w:r w:rsidRPr="00A42159">
              <w:rPr>
                <w:rFonts w:ascii="Times New Roman" w:hAnsi="Times New Roman"/>
                <w:sz w:val="24"/>
                <w:szCs w:val="24"/>
              </w:rPr>
              <w:t>я</w:t>
            </w:r>
            <w:r w:rsidRPr="00A42159">
              <w:rPr>
                <w:rFonts w:ascii="Times New Roman" w:hAnsi="Times New Roman"/>
                <w:sz w:val="24"/>
                <w:szCs w:val="24"/>
              </w:rPr>
              <w:t>тельной работы</w:t>
            </w:r>
          </w:p>
          <w:p w:rsidR="00AA04A0" w:rsidRDefault="00AA04A0" w:rsidP="005A202D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рактические задания по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работе с оригинал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ными тестами</w:t>
            </w:r>
          </w:p>
          <w:p w:rsidR="00AA04A0" w:rsidRPr="00A42159" w:rsidRDefault="00AA04A0" w:rsidP="005A202D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одготовка и защита групповых заданий пр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A42159">
              <w:rPr>
                <w:rFonts w:ascii="Times New Roman" w:hAnsi="Times New Roman"/>
                <w:iCs/>
                <w:sz w:val="24"/>
                <w:szCs w:val="24"/>
              </w:rPr>
              <w:t>ектного характера</w:t>
            </w:r>
          </w:p>
        </w:tc>
      </w:tr>
    </w:tbl>
    <w:p w:rsidR="00AA04A0" w:rsidRDefault="00AA04A0" w:rsidP="00AA04A0"/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AA04A0" w:rsidRDefault="00AA04A0" w:rsidP="00AA04A0">
      <w:pPr>
        <w:jc w:val="right"/>
        <w:rPr>
          <w:rFonts w:ascii="Times New Roman" w:hAnsi="Times New Roman"/>
          <w:b/>
          <w:i/>
        </w:rPr>
      </w:pPr>
    </w:p>
    <w:p w:rsidR="002C12C6" w:rsidRDefault="00F7565D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0EE"/>
    <w:multiLevelType w:val="hybridMultilevel"/>
    <w:tmpl w:val="ECDAE6B4"/>
    <w:lvl w:ilvl="0" w:tplc="3FE472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2FC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8206769"/>
    <w:multiLevelType w:val="hybridMultilevel"/>
    <w:tmpl w:val="E1FC2FB8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5453D"/>
    <w:multiLevelType w:val="hybridMultilevel"/>
    <w:tmpl w:val="0D12E7B0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EA1A79"/>
    <w:multiLevelType w:val="hybridMultilevel"/>
    <w:tmpl w:val="A49C748E"/>
    <w:lvl w:ilvl="0" w:tplc="10DAD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C2E7E3F"/>
    <w:multiLevelType w:val="hybridMultilevel"/>
    <w:tmpl w:val="2200CDB0"/>
    <w:lvl w:ilvl="0" w:tplc="22CC764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AA04A0"/>
    <w:rsid w:val="00076062"/>
    <w:rsid w:val="0023483B"/>
    <w:rsid w:val="002555CC"/>
    <w:rsid w:val="005012AA"/>
    <w:rsid w:val="00844E44"/>
    <w:rsid w:val="00AA04A0"/>
    <w:rsid w:val="00AF21E1"/>
    <w:rsid w:val="00CD2A93"/>
    <w:rsid w:val="00F7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04A0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AA04A0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AA04A0"/>
    <w:rPr>
      <w:rFonts w:ascii="Times New Roman" w:eastAsia="Times New Roman" w:hAnsi="Times New Roman" w:cs="Times New Roman"/>
      <w:sz w:val="24"/>
      <w:szCs w:val="24"/>
      <w:lang/>
    </w:rPr>
  </w:style>
  <w:style w:type="table" w:styleId="a6">
    <w:name w:val="Table Grid"/>
    <w:basedOn w:val="a1"/>
    <w:rsid w:val="00255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gister.msk.ru/library/philo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ilosof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ncia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yandex.ru/clck/jsredir?from=yandex.ru%3Bsearch%2F%3Bweb%3B%3B&amp;text=&amp;etext=1519.dtvxtjm-qibJJweFHhEvqXkW8t3pI6I3P73qFOjfpvE8ppoh124EarQHtiGPJ0Jgr92cB4FlvY-NQN-hcYgIyA.45b28174253a900e38b1debf9284b7f2b9d11b9e&amp;uuid=&amp;state=PEtFfuTeVD5kpHnK9lio9ThluiZ1G4ojQRnDqP1wRIkdnIy1TZuw1A,,&amp;&amp;cst=AiuY0DBWFJ4BWM_uhLTTxP-0hEoWo9bETJsLLTgtnC2K-6LTFUfC-YCmSaGAKiN1--fTVSm6gNM0qamaz0M7mzu1GhZp7HoUXs6htyFZmEplOsr5CneNtkPMjtAbt6-_Crf65VV4JKObE-wRmqhNJ7i53wW-NtaBdkjlylr6lL26fkMvYOJrYEqsCy6oR4CRl3QooCzn8GVtOQ1SJUeICMQqXw9pj5NnW27KdCg71zwc6Q7cZqP07M-VJjNPfiMYGbSnMUbdSyWTxF6BrJHOrMI4h_zYMJvB&amp;data=UlNrNmk5WktYejR0eWJFYk1LdmtxbFJWUnY5U2F2ZENWdG56c0o1cTZ5Y3YxTl9PWnZJUjN1YjlSd3Axa3pvSnp0MWNzcjBiWUVuRHpoN2draVVpQjhVYnluTW1mMXhU&amp;sign=1126c48848246e64edee1781bba4963c&amp;keyno=0&amp;b64e=2&amp;ref=orjY4mGPRjk5boDnW0uvlrrd71vZw9kpxd_puJdvGurWcz6kL5UMcOsxmVU1QRIK2zWsuPhBqAl38VXjaiVzA5hoYdlyRxS4O2uHVmQei3kDCTHexHOadRJ05QNqqu3gYS7ycQJ2GdsjzyNNbzY6V6rjaDljYVyM-Xh5xvGPR5jDCVX39wah5u1gOVV2RVh42BiouK0b6waVMSB6G8qsnHV5JtyYhM-uSycTOxz8f6adbbwNRkkrlg,,&amp;l10n=ru&amp;cts=1503238793737&amp;mc=5.632639698724041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catalog.php?bookinfo=460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2071</Words>
  <Characters>11809</Characters>
  <Application>Microsoft Office Word</Application>
  <DocSecurity>0</DocSecurity>
  <Lines>98</Lines>
  <Paragraphs>27</Paragraphs>
  <ScaleCrop>false</ScaleCrop>
  <Company/>
  <LinksUpToDate>false</LinksUpToDate>
  <CharactersWithSpaces>13853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2020-03-05T08:16:00Z</dcterms:created>
  <dcterms:modified xsi:type="dcterms:W3CDTF">2020-03-05T08:29:00Z</dcterms:modified>
</cp:coreProperties>
</file>